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8" w:rsidRDefault="005845D4">
      <w:pPr>
        <w:rPr>
          <w:lang w:val="en-US"/>
        </w:rPr>
      </w:pPr>
      <w:r>
        <w:rPr>
          <w:noProof/>
          <w:lang w:eastAsia="ru-RU"/>
        </w:rPr>
        <w:pict>
          <v:rect id="Заголовок 1" o:spid="_x0000_s1026" style="position:absolute;margin-left:37.2pt;margin-top:9.3pt;width:222pt;height:64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<v:path arrowok="t"/>
            <o:lock v:ext="edit" grouping="t"/>
            <v:textbox>
              <w:txbxContent>
                <w:p w:rsidR="0058473A" w:rsidRPr="00B96EB7" w:rsidRDefault="0058473A" w:rsidP="00AD63EA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Управлени</w:t>
                  </w:r>
                  <w:r w:rsidR="008555D1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е</w:t>
                  </w:r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Федеральнойслужбыгосударственнойрегистрации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, кадастра и картографии по Ханты-Мансийскому автономному округу – Югре</w:t>
                  </w:r>
                </w:p>
              </w:txbxContent>
            </v:textbox>
          </v:rect>
        </w:pict>
      </w:r>
      <w:r w:rsidR="006001E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Pr="00143AD0" w:rsidRDefault="00A75D4C" w:rsidP="00E3391C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4669CA" w:rsidRDefault="004669CA" w:rsidP="002968D3">
      <w:pPr>
        <w:widowControl w:val="0"/>
        <w:spacing w:after="0" w:line="338" w:lineRule="exact"/>
        <w:ind w:left="20" w:right="58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Первый пошёл! </w:t>
      </w:r>
    </w:p>
    <w:p w:rsidR="004669CA" w:rsidRDefault="004669CA" w:rsidP="002968D3">
      <w:pPr>
        <w:widowControl w:val="0"/>
        <w:spacing w:after="0" w:line="338" w:lineRule="exact"/>
        <w:ind w:left="20" w:right="58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F5735" w:rsidRPr="00850629" w:rsidRDefault="003F5735" w:rsidP="002968D3">
      <w:pPr>
        <w:widowControl w:val="0"/>
        <w:spacing w:after="0" w:line="338" w:lineRule="exact"/>
        <w:ind w:left="20" w:right="580"/>
        <w:jc w:val="both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r w:rsidRPr="00850629">
        <w:rPr>
          <w:rFonts w:ascii="Times New Roman" w:eastAsiaTheme="minorHAnsi" w:hAnsi="Times New Roman"/>
          <w:b/>
          <w:sz w:val="24"/>
          <w:szCs w:val="24"/>
        </w:rPr>
        <w:t>Первый пакет документов на регистрацию права собственности</w:t>
      </w:r>
      <w:r w:rsidR="001F056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50629" w:rsidRPr="00850629">
        <w:rPr>
          <w:rFonts w:ascii="Times New Roman" w:eastAsiaTheme="minorHAnsi" w:hAnsi="Times New Roman"/>
          <w:b/>
          <w:sz w:val="24"/>
          <w:szCs w:val="24"/>
        </w:rPr>
        <w:t xml:space="preserve">по </w:t>
      </w:r>
      <w:r w:rsidR="00850629" w:rsidRPr="00850629">
        <w:rPr>
          <w:rFonts w:ascii="Times New Roman" w:eastAsiaTheme="minorHAnsi" w:hAnsi="Times New Roman"/>
          <w:b/>
          <w:sz w:val="24"/>
          <w:szCs w:val="24"/>
          <w:lang/>
        </w:rPr>
        <w:t>экстерриториальному принципу</w:t>
      </w:r>
      <w:r w:rsidR="001F056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50629">
        <w:rPr>
          <w:rFonts w:ascii="Times New Roman" w:eastAsiaTheme="minorHAnsi" w:hAnsi="Times New Roman"/>
          <w:b/>
          <w:sz w:val="24"/>
          <w:szCs w:val="24"/>
        </w:rPr>
        <w:t xml:space="preserve">принят в </w:t>
      </w:r>
      <w:r w:rsidRPr="00850629">
        <w:rPr>
          <w:rFonts w:ascii="Times New Roman" w:eastAsiaTheme="minorHAnsi" w:hAnsi="Times New Roman"/>
          <w:b/>
          <w:sz w:val="24"/>
          <w:szCs w:val="24"/>
          <w:lang/>
        </w:rPr>
        <w:t>МФЦ г</w:t>
      </w:r>
      <w:r w:rsidRPr="00850629">
        <w:rPr>
          <w:rFonts w:ascii="Times New Roman" w:eastAsiaTheme="minorHAnsi" w:hAnsi="Times New Roman"/>
          <w:b/>
          <w:sz w:val="24"/>
          <w:szCs w:val="24"/>
        </w:rPr>
        <w:t xml:space="preserve">орода </w:t>
      </w:r>
      <w:r w:rsidRPr="00850629">
        <w:rPr>
          <w:rFonts w:ascii="Times New Roman" w:eastAsiaTheme="minorHAnsi" w:hAnsi="Times New Roman"/>
          <w:b/>
          <w:sz w:val="24"/>
          <w:szCs w:val="24"/>
          <w:lang/>
        </w:rPr>
        <w:t>Сургута</w:t>
      </w:r>
      <w:r w:rsidRPr="00850629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3F5735" w:rsidRDefault="003F5735" w:rsidP="002968D3">
      <w:pPr>
        <w:widowControl w:val="0"/>
        <w:spacing w:after="0" w:line="338" w:lineRule="exact"/>
        <w:ind w:left="20" w:right="58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E0FBE" w:rsidRDefault="003F5735" w:rsidP="00850629">
      <w:pPr>
        <w:widowControl w:val="0"/>
        <w:spacing w:after="0" w:line="338" w:lineRule="exact"/>
        <w:ind w:left="20" w:right="-1"/>
        <w:jc w:val="both"/>
        <w:rPr>
          <w:rFonts w:ascii="Times New Roman" w:eastAsiaTheme="minorHAnsi" w:hAnsi="Times New Roman"/>
          <w:sz w:val="24"/>
          <w:szCs w:val="24"/>
        </w:rPr>
      </w:pPr>
      <w:r w:rsidRPr="003F5735">
        <w:rPr>
          <w:rFonts w:ascii="Times New Roman" w:eastAsiaTheme="minorHAnsi" w:hAnsi="Times New Roman"/>
          <w:sz w:val="24"/>
          <w:szCs w:val="24"/>
        </w:rPr>
        <w:t xml:space="preserve">Там </w:t>
      </w:r>
      <w:r w:rsidR="004669CA" w:rsidRPr="003F5735">
        <w:rPr>
          <w:rFonts w:ascii="Times New Roman" w:eastAsiaTheme="minorHAnsi" w:hAnsi="Times New Roman"/>
          <w:sz w:val="24"/>
          <w:szCs w:val="24"/>
        </w:rPr>
        <w:t xml:space="preserve">стартовал </w:t>
      </w:r>
      <w:proofErr w:type="spellStart"/>
      <w:r w:rsidR="004669CA" w:rsidRPr="003F5735">
        <w:rPr>
          <w:rFonts w:ascii="Times New Roman" w:eastAsiaTheme="minorHAnsi" w:hAnsi="Times New Roman"/>
          <w:sz w:val="24"/>
          <w:szCs w:val="24"/>
        </w:rPr>
        <w:t>пилотный</w:t>
      </w:r>
      <w:proofErr w:type="spellEnd"/>
      <w:r w:rsidR="004669CA" w:rsidRPr="003F5735">
        <w:rPr>
          <w:rFonts w:ascii="Times New Roman" w:eastAsiaTheme="minorHAnsi" w:hAnsi="Times New Roman"/>
          <w:sz w:val="24"/>
          <w:szCs w:val="24"/>
        </w:rPr>
        <w:t xml:space="preserve"> проект Управления Росреестра по ХМАО – Югре и Многофункционального центра Югры по предоставлению услуг Росреестра по кадастровому учету и </w:t>
      </w:r>
      <w:proofErr w:type="spellStart"/>
      <w:r w:rsidR="004669CA" w:rsidRPr="003F5735">
        <w:rPr>
          <w:rFonts w:ascii="Times New Roman" w:eastAsiaTheme="minorHAnsi" w:hAnsi="Times New Roman"/>
          <w:sz w:val="24"/>
          <w:szCs w:val="24"/>
        </w:rPr>
        <w:t>госрегистрации</w:t>
      </w:r>
      <w:proofErr w:type="spellEnd"/>
      <w:r w:rsidR="004669CA" w:rsidRPr="003F5735">
        <w:rPr>
          <w:rFonts w:ascii="Times New Roman" w:eastAsiaTheme="minorHAnsi" w:hAnsi="Times New Roman"/>
          <w:sz w:val="24"/>
          <w:szCs w:val="24"/>
        </w:rPr>
        <w:t xml:space="preserve"> недвижимости </w:t>
      </w:r>
      <w:r w:rsidRPr="003F5735">
        <w:rPr>
          <w:rFonts w:ascii="Times New Roman" w:eastAsiaTheme="minorHAnsi" w:hAnsi="Times New Roman"/>
          <w:sz w:val="24"/>
          <w:szCs w:val="24"/>
        </w:rPr>
        <w:t xml:space="preserve">по </w:t>
      </w:r>
      <w:r w:rsidR="004669CA" w:rsidRPr="002968D3">
        <w:rPr>
          <w:rFonts w:ascii="Times New Roman" w:eastAsiaTheme="minorHAnsi" w:hAnsi="Times New Roman"/>
          <w:sz w:val="24"/>
          <w:szCs w:val="24"/>
          <w:lang/>
        </w:rPr>
        <w:t xml:space="preserve">экстерриториальному принципу </w:t>
      </w:r>
      <w:r w:rsidR="004669CA" w:rsidRPr="003F5735">
        <w:rPr>
          <w:rFonts w:ascii="Times New Roman" w:eastAsiaTheme="minorHAnsi" w:hAnsi="Times New Roman"/>
          <w:sz w:val="24"/>
          <w:szCs w:val="24"/>
        </w:rPr>
        <w:t>на базе МФЦ г</w:t>
      </w:r>
      <w:r w:rsidRPr="003F5735">
        <w:rPr>
          <w:rFonts w:ascii="Times New Roman" w:eastAsiaTheme="minorHAnsi" w:hAnsi="Times New Roman"/>
          <w:sz w:val="24"/>
          <w:szCs w:val="24"/>
        </w:rPr>
        <w:t xml:space="preserve">. </w:t>
      </w:r>
      <w:r w:rsidR="004669CA" w:rsidRPr="003F5735">
        <w:rPr>
          <w:rFonts w:ascii="Times New Roman" w:eastAsiaTheme="minorHAnsi" w:hAnsi="Times New Roman"/>
          <w:sz w:val="24"/>
          <w:szCs w:val="24"/>
        </w:rPr>
        <w:t xml:space="preserve">Сургута. </w:t>
      </w:r>
      <w:r w:rsidR="00095350">
        <w:rPr>
          <w:rFonts w:ascii="Times New Roman" w:eastAsiaTheme="minorHAnsi" w:hAnsi="Times New Roman"/>
          <w:sz w:val="24"/>
          <w:szCs w:val="24"/>
        </w:rPr>
        <w:t xml:space="preserve">Как сообщили в Управлении, </w:t>
      </w:r>
      <w:r w:rsidR="00850629">
        <w:rPr>
          <w:rFonts w:ascii="Times New Roman" w:eastAsiaTheme="minorHAnsi" w:hAnsi="Times New Roman"/>
          <w:sz w:val="24"/>
          <w:szCs w:val="24"/>
        </w:rPr>
        <w:t xml:space="preserve">проект реализуется на основе </w:t>
      </w:r>
      <w:r w:rsidR="00850629" w:rsidRPr="003F5735">
        <w:rPr>
          <w:rFonts w:ascii="Times New Roman" w:eastAsiaTheme="minorHAnsi" w:hAnsi="Times New Roman"/>
          <w:sz w:val="24"/>
          <w:szCs w:val="24"/>
        </w:rPr>
        <w:t>Соглашени</w:t>
      </w:r>
      <w:r w:rsidR="00850629">
        <w:rPr>
          <w:rFonts w:ascii="Times New Roman" w:eastAsiaTheme="minorHAnsi" w:hAnsi="Times New Roman"/>
          <w:sz w:val="24"/>
          <w:szCs w:val="24"/>
        </w:rPr>
        <w:t xml:space="preserve">я </w:t>
      </w:r>
      <w:r w:rsidR="00850629" w:rsidRPr="003F5735">
        <w:rPr>
          <w:rFonts w:ascii="Times New Roman" w:eastAsiaTheme="minorHAnsi" w:hAnsi="Times New Roman"/>
          <w:sz w:val="24"/>
          <w:szCs w:val="24"/>
        </w:rPr>
        <w:t>о взаимодействии между Управлением и М</w:t>
      </w:r>
      <w:r w:rsidR="00850629">
        <w:rPr>
          <w:rFonts w:ascii="Times New Roman" w:eastAsiaTheme="minorHAnsi" w:hAnsi="Times New Roman"/>
          <w:sz w:val="24"/>
          <w:szCs w:val="24"/>
        </w:rPr>
        <w:t xml:space="preserve">ФЦ Югры от 15 декабря 2017 года. Это первый  </w:t>
      </w:r>
      <w:r w:rsidR="00095350">
        <w:rPr>
          <w:rFonts w:ascii="Times New Roman" w:eastAsiaTheme="minorHAnsi" w:hAnsi="Times New Roman"/>
          <w:sz w:val="24"/>
          <w:szCs w:val="24"/>
        </w:rPr>
        <w:t xml:space="preserve">в России </w:t>
      </w:r>
      <w:r w:rsidR="00850629">
        <w:rPr>
          <w:rFonts w:ascii="Times New Roman" w:eastAsiaTheme="minorHAnsi" w:hAnsi="Times New Roman"/>
          <w:sz w:val="24"/>
          <w:szCs w:val="24"/>
        </w:rPr>
        <w:t>опыт</w:t>
      </w:r>
      <w:r w:rsidR="00095350">
        <w:rPr>
          <w:rFonts w:ascii="Times New Roman" w:eastAsiaTheme="minorHAnsi" w:hAnsi="Times New Roman"/>
          <w:sz w:val="24"/>
          <w:szCs w:val="24"/>
        </w:rPr>
        <w:t xml:space="preserve"> по расширению сети пунктов приема-выдачи документов на регистрацию </w:t>
      </w:r>
      <w:r w:rsidR="00850629">
        <w:rPr>
          <w:rFonts w:ascii="Times New Roman" w:eastAsiaTheme="minorHAnsi" w:hAnsi="Times New Roman"/>
          <w:sz w:val="24"/>
          <w:szCs w:val="24"/>
        </w:rPr>
        <w:t xml:space="preserve">права собственности по принципу экстерриториальности. </w:t>
      </w:r>
    </w:p>
    <w:p w:rsidR="00CE0FBE" w:rsidRDefault="00CE0FBE" w:rsidP="00EB56CE">
      <w:pPr>
        <w:widowControl w:val="0"/>
        <w:spacing w:after="0" w:line="338" w:lineRule="exact"/>
        <w:ind w:left="20" w:right="580"/>
        <w:jc w:val="both"/>
        <w:rPr>
          <w:rFonts w:ascii="Times New Roman" w:eastAsiaTheme="minorHAnsi" w:hAnsi="Times New Roman"/>
          <w:sz w:val="24"/>
          <w:szCs w:val="24"/>
        </w:rPr>
      </w:pPr>
    </w:p>
    <w:p w:rsidR="00850629" w:rsidRDefault="005161A3" w:rsidP="00EB56C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 словам руководителя</w:t>
      </w:r>
      <w:r w:rsidRPr="002968D3">
        <w:rPr>
          <w:rFonts w:ascii="Times New Roman" w:eastAsiaTheme="minorHAnsi" w:hAnsi="Times New Roman"/>
          <w:sz w:val="24"/>
          <w:szCs w:val="24"/>
        </w:rPr>
        <w:t xml:space="preserve"> Управления Росреестра по ХМАО – Югре </w:t>
      </w:r>
      <w:proofErr w:type="spellStart"/>
      <w:r w:rsidRPr="002968D3">
        <w:rPr>
          <w:rFonts w:ascii="Times New Roman" w:eastAsiaTheme="minorHAnsi" w:hAnsi="Times New Roman"/>
          <w:sz w:val="24"/>
          <w:szCs w:val="24"/>
        </w:rPr>
        <w:t>Владимир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2968D3">
        <w:rPr>
          <w:rFonts w:ascii="Times New Roman" w:eastAsiaTheme="minorHAnsi" w:hAnsi="Times New Roman"/>
          <w:sz w:val="24"/>
          <w:szCs w:val="24"/>
        </w:rPr>
        <w:t>Хапаев</w:t>
      </w:r>
      <w:r>
        <w:rPr>
          <w:rFonts w:ascii="Times New Roman" w:eastAsiaTheme="minorHAnsi" w:hAnsi="Times New Roman"/>
          <w:sz w:val="24"/>
          <w:szCs w:val="24"/>
        </w:rPr>
        <w:t>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с</w:t>
      </w:r>
      <w:r w:rsidR="00EB56CE" w:rsidRPr="002968D3">
        <w:rPr>
          <w:rFonts w:ascii="Times New Roman" w:eastAsiaTheme="minorHAnsi" w:hAnsi="Times New Roman"/>
          <w:sz w:val="24"/>
          <w:szCs w:val="24"/>
        </w:rPr>
        <w:t xml:space="preserve">1 января 2017 года </w:t>
      </w:r>
      <w:r w:rsidR="00EB56CE">
        <w:rPr>
          <w:rFonts w:ascii="Times New Roman" w:eastAsiaTheme="minorHAnsi" w:hAnsi="Times New Roman"/>
          <w:sz w:val="24"/>
          <w:szCs w:val="24"/>
        </w:rPr>
        <w:t xml:space="preserve">закон </w:t>
      </w:r>
      <w:r w:rsidR="00EB56CE" w:rsidRPr="002968D3">
        <w:rPr>
          <w:rFonts w:ascii="Times New Roman" w:eastAsiaTheme="minorHAnsi" w:hAnsi="Times New Roman"/>
          <w:sz w:val="24"/>
          <w:szCs w:val="24"/>
        </w:rPr>
        <w:t xml:space="preserve">«О государственной регистрации недвижимости» </w:t>
      </w:r>
      <w:r w:rsidR="00EB56CE">
        <w:rPr>
          <w:rFonts w:ascii="Times New Roman" w:eastAsiaTheme="minorHAnsi" w:hAnsi="Times New Roman"/>
          <w:sz w:val="24"/>
          <w:szCs w:val="24"/>
        </w:rPr>
        <w:t xml:space="preserve">дал возможность </w:t>
      </w:r>
      <w:r w:rsidR="00EB56CE" w:rsidRPr="002968D3">
        <w:rPr>
          <w:rFonts w:ascii="Times New Roman" w:eastAsiaTheme="minorHAnsi" w:hAnsi="Times New Roman"/>
          <w:sz w:val="24"/>
          <w:szCs w:val="24"/>
        </w:rPr>
        <w:t>россиян</w:t>
      </w:r>
      <w:r w:rsidR="009F4BD2">
        <w:rPr>
          <w:rFonts w:ascii="Times New Roman" w:eastAsiaTheme="minorHAnsi" w:hAnsi="Times New Roman"/>
          <w:sz w:val="24"/>
          <w:szCs w:val="24"/>
        </w:rPr>
        <w:t xml:space="preserve">ам </w:t>
      </w:r>
      <w:r w:rsidR="00EB56CE" w:rsidRPr="002968D3">
        <w:rPr>
          <w:rFonts w:ascii="Times New Roman" w:eastAsiaTheme="minorHAnsi" w:hAnsi="Times New Roman"/>
          <w:sz w:val="24"/>
          <w:szCs w:val="24"/>
        </w:rPr>
        <w:t>регистрировать собственность по экстерриториальному принципу</w:t>
      </w:r>
      <w:r w:rsidR="00EB56CE">
        <w:rPr>
          <w:rFonts w:ascii="Times New Roman" w:eastAsiaTheme="minorHAnsi" w:hAnsi="Times New Roman"/>
          <w:sz w:val="24"/>
          <w:szCs w:val="24"/>
        </w:rPr>
        <w:t xml:space="preserve">, т.е. по месту жительства заявителя, а не </w:t>
      </w:r>
      <w:r w:rsidR="00F70E54">
        <w:rPr>
          <w:rFonts w:ascii="Times New Roman" w:eastAsiaTheme="minorHAnsi" w:hAnsi="Times New Roman"/>
          <w:sz w:val="24"/>
          <w:szCs w:val="24"/>
        </w:rPr>
        <w:t xml:space="preserve">нахождения </w:t>
      </w:r>
      <w:r w:rsidR="00EB56CE">
        <w:rPr>
          <w:rFonts w:ascii="Times New Roman" w:eastAsiaTheme="minorHAnsi" w:hAnsi="Times New Roman"/>
          <w:sz w:val="24"/>
          <w:szCs w:val="24"/>
        </w:rPr>
        <w:t>недвижимости</w:t>
      </w:r>
      <w:r>
        <w:rPr>
          <w:rFonts w:ascii="Times New Roman" w:eastAsiaTheme="minorHAnsi" w:hAnsi="Times New Roman"/>
          <w:sz w:val="24"/>
          <w:szCs w:val="24"/>
        </w:rPr>
        <w:t>: «</w:t>
      </w:r>
      <w:r w:rsidR="00F70E54">
        <w:rPr>
          <w:rFonts w:ascii="Times New Roman" w:eastAsiaTheme="minorHAnsi" w:hAnsi="Times New Roman"/>
          <w:sz w:val="24"/>
          <w:szCs w:val="24"/>
        </w:rPr>
        <w:t xml:space="preserve">До недавнего времени подать документы на регистрацию права собственности </w:t>
      </w:r>
      <w:r w:rsidR="00075A95">
        <w:rPr>
          <w:rFonts w:ascii="Times New Roman" w:eastAsiaTheme="minorHAnsi" w:hAnsi="Times New Roman"/>
          <w:sz w:val="24"/>
          <w:szCs w:val="24"/>
        </w:rPr>
        <w:t>на им</w:t>
      </w:r>
      <w:r>
        <w:rPr>
          <w:rFonts w:ascii="Times New Roman" w:eastAsiaTheme="minorHAnsi" w:hAnsi="Times New Roman"/>
          <w:sz w:val="24"/>
          <w:szCs w:val="24"/>
        </w:rPr>
        <w:t xml:space="preserve">ущество, находящееся </w:t>
      </w:r>
      <w:r w:rsidR="00075A95">
        <w:rPr>
          <w:rFonts w:ascii="Times New Roman" w:eastAsiaTheme="minorHAnsi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 xml:space="preserve">другом регионе, </w:t>
      </w:r>
      <w:r w:rsidR="00F70E54">
        <w:rPr>
          <w:rFonts w:ascii="Times New Roman" w:eastAsiaTheme="minorHAnsi" w:hAnsi="Times New Roman"/>
          <w:sz w:val="24"/>
          <w:szCs w:val="24"/>
        </w:rPr>
        <w:t xml:space="preserve">можно было только в </w:t>
      </w:r>
      <w:r>
        <w:rPr>
          <w:rFonts w:ascii="Times New Roman" w:eastAsiaTheme="minorHAnsi" w:hAnsi="Times New Roman"/>
          <w:sz w:val="24"/>
          <w:szCs w:val="24"/>
        </w:rPr>
        <w:t>Кадастров</w:t>
      </w:r>
      <w:r w:rsidR="00095350">
        <w:rPr>
          <w:rFonts w:ascii="Times New Roman" w:eastAsiaTheme="minorHAnsi" w:hAnsi="Times New Roman"/>
          <w:sz w:val="24"/>
          <w:szCs w:val="24"/>
        </w:rPr>
        <w:t xml:space="preserve">ой </w:t>
      </w:r>
      <w:r>
        <w:rPr>
          <w:rFonts w:ascii="Times New Roman" w:eastAsiaTheme="minorHAnsi" w:hAnsi="Times New Roman"/>
          <w:sz w:val="24"/>
          <w:szCs w:val="24"/>
        </w:rPr>
        <w:t>палат</w:t>
      </w:r>
      <w:r w:rsidR="00095350">
        <w:rPr>
          <w:rFonts w:ascii="Times New Roman" w:eastAsiaTheme="minorHAnsi" w:hAnsi="Times New Roman"/>
          <w:sz w:val="24"/>
          <w:szCs w:val="24"/>
        </w:rPr>
        <w:t xml:space="preserve">е, которая находится в окружном центре. </w:t>
      </w:r>
      <w:r w:rsidR="00075A95">
        <w:rPr>
          <w:rFonts w:ascii="Times New Roman" w:eastAsiaTheme="minorHAnsi" w:hAnsi="Times New Roman"/>
          <w:sz w:val="24"/>
          <w:szCs w:val="24"/>
        </w:rPr>
        <w:t>Соглашение, заключенное между Управлением Росреестра и МФЦ Югры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075A95">
        <w:rPr>
          <w:rFonts w:ascii="Times New Roman" w:eastAsiaTheme="minorHAnsi" w:hAnsi="Times New Roman"/>
          <w:sz w:val="24"/>
          <w:szCs w:val="24"/>
        </w:rPr>
        <w:t xml:space="preserve"> приближает услугу к значительному  числу граждан, проживающих в </w:t>
      </w:r>
      <w:proofErr w:type="spellStart"/>
      <w:r w:rsidR="00075A95">
        <w:rPr>
          <w:rFonts w:ascii="Times New Roman" w:eastAsiaTheme="minorHAnsi" w:hAnsi="Times New Roman"/>
          <w:sz w:val="24"/>
          <w:szCs w:val="24"/>
        </w:rPr>
        <w:t>Сургутском</w:t>
      </w:r>
      <w:proofErr w:type="spellEnd"/>
      <w:r w:rsidR="00075A95">
        <w:rPr>
          <w:rFonts w:ascii="Times New Roman" w:eastAsiaTheme="minorHAnsi" w:hAnsi="Times New Roman"/>
          <w:sz w:val="24"/>
          <w:szCs w:val="24"/>
        </w:rPr>
        <w:t xml:space="preserve"> регионе. </w:t>
      </w:r>
      <w:r w:rsidR="00EB56CE">
        <w:rPr>
          <w:rFonts w:ascii="Times New Roman" w:eastAsiaTheme="minorHAnsi" w:hAnsi="Times New Roman"/>
          <w:sz w:val="24"/>
          <w:szCs w:val="24"/>
        </w:rPr>
        <w:t xml:space="preserve">То есть, </w:t>
      </w:r>
      <w:r w:rsidR="00075A95">
        <w:rPr>
          <w:rFonts w:ascii="Times New Roman" w:eastAsiaTheme="minorHAnsi" w:hAnsi="Times New Roman"/>
          <w:sz w:val="24"/>
          <w:szCs w:val="24"/>
        </w:rPr>
        <w:t>если бабушка завещала вам домик в К</w:t>
      </w:r>
      <w:r w:rsidR="00EB56CE">
        <w:rPr>
          <w:rFonts w:ascii="Times New Roman" w:eastAsiaTheme="minorHAnsi" w:hAnsi="Times New Roman"/>
          <w:sz w:val="24"/>
          <w:szCs w:val="24"/>
        </w:rPr>
        <w:t>раснодарском крае</w:t>
      </w:r>
      <w:r w:rsidR="00075A95">
        <w:rPr>
          <w:rFonts w:ascii="Times New Roman" w:eastAsiaTheme="minorHAnsi" w:hAnsi="Times New Roman"/>
          <w:sz w:val="24"/>
          <w:szCs w:val="24"/>
        </w:rPr>
        <w:t xml:space="preserve">, </w:t>
      </w:r>
      <w:r w:rsidR="006517ED">
        <w:rPr>
          <w:rFonts w:ascii="Times New Roman" w:eastAsiaTheme="minorHAnsi" w:hAnsi="Times New Roman"/>
          <w:sz w:val="24"/>
          <w:szCs w:val="24"/>
        </w:rPr>
        <w:t xml:space="preserve">а вы живете в деревне </w:t>
      </w:r>
      <w:proofErr w:type="spellStart"/>
      <w:r w:rsidR="006517ED">
        <w:rPr>
          <w:rFonts w:ascii="Times New Roman" w:eastAsiaTheme="minorHAnsi" w:hAnsi="Times New Roman"/>
          <w:sz w:val="24"/>
          <w:szCs w:val="24"/>
        </w:rPr>
        <w:t>Русскинской</w:t>
      </w:r>
      <w:proofErr w:type="spellEnd"/>
      <w:r w:rsidR="001F056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517ED">
        <w:rPr>
          <w:rFonts w:ascii="Times New Roman" w:eastAsiaTheme="minorHAnsi" w:hAnsi="Times New Roman"/>
          <w:sz w:val="24"/>
          <w:szCs w:val="24"/>
        </w:rPr>
        <w:t>Сургутского</w:t>
      </w:r>
      <w:proofErr w:type="spellEnd"/>
      <w:r w:rsidR="006517ED">
        <w:rPr>
          <w:rFonts w:ascii="Times New Roman" w:eastAsiaTheme="minorHAnsi" w:hAnsi="Times New Roman"/>
          <w:sz w:val="24"/>
          <w:szCs w:val="24"/>
        </w:rPr>
        <w:t xml:space="preserve"> района, то для регистрации права собственности на наследство вам не нужно ехать не только в Краснодар, но даже в Ханты-Мансийск</w:t>
      </w:r>
      <w:r w:rsidR="00095350">
        <w:rPr>
          <w:rFonts w:ascii="Times New Roman" w:eastAsiaTheme="minorHAnsi" w:hAnsi="Times New Roman"/>
          <w:sz w:val="24"/>
          <w:szCs w:val="24"/>
        </w:rPr>
        <w:t xml:space="preserve">. Теперь </w:t>
      </w:r>
      <w:r w:rsidR="006517ED">
        <w:rPr>
          <w:rFonts w:ascii="Times New Roman" w:eastAsiaTheme="minorHAnsi" w:hAnsi="Times New Roman"/>
          <w:sz w:val="24"/>
          <w:szCs w:val="24"/>
        </w:rPr>
        <w:t xml:space="preserve">постановить недвижимость на кадастровый учет, зарегистрировать ее, а также осуществить единую процедуру </w:t>
      </w:r>
      <w:r>
        <w:rPr>
          <w:rFonts w:ascii="Times New Roman" w:eastAsiaTheme="minorHAnsi" w:hAnsi="Times New Roman"/>
          <w:sz w:val="24"/>
          <w:szCs w:val="24"/>
        </w:rPr>
        <w:t xml:space="preserve">по государственной регистрации и </w:t>
      </w:r>
      <w:r w:rsidR="006517ED">
        <w:rPr>
          <w:rFonts w:ascii="Times New Roman" w:eastAsiaTheme="minorHAnsi" w:hAnsi="Times New Roman"/>
          <w:sz w:val="24"/>
          <w:szCs w:val="24"/>
        </w:rPr>
        <w:t>постановк</w:t>
      </w:r>
      <w:r>
        <w:rPr>
          <w:rFonts w:ascii="Times New Roman" w:eastAsiaTheme="minorHAnsi" w:hAnsi="Times New Roman"/>
          <w:sz w:val="24"/>
          <w:szCs w:val="24"/>
        </w:rPr>
        <w:t xml:space="preserve">е </w:t>
      </w:r>
      <w:r w:rsidR="006517ED">
        <w:rPr>
          <w:rFonts w:ascii="Times New Roman" w:eastAsiaTheme="minorHAnsi" w:hAnsi="Times New Roman"/>
          <w:sz w:val="24"/>
          <w:szCs w:val="24"/>
        </w:rPr>
        <w:t xml:space="preserve">на </w:t>
      </w:r>
      <w:proofErr w:type="spellStart"/>
      <w:r w:rsidR="006517ED">
        <w:rPr>
          <w:rFonts w:ascii="Times New Roman" w:eastAsiaTheme="minorHAnsi" w:hAnsi="Times New Roman"/>
          <w:sz w:val="24"/>
          <w:szCs w:val="24"/>
        </w:rPr>
        <w:t>кадучет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можно и </w:t>
      </w:r>
      <w:r w:rsidR="00850629">
        <w:rPr>
          <w:rFonts w:ascii="Times New Roman" w:eastAsiaTheme="minorHAnsi" w:hAnsi="Times New Roman"/>
          <w:sz w:val="24"/>
          <w:szCs w:val="24"/>
        </w:rPr>
        <w:t xml:space="preserve">через </w:t>
      </w:r>
      <w:r>
        <w:rPr>
          <w:rFonts w:ascii="Times New Roman" w:eastAsiaTheme="minorHAnsi" w:hAnsi="Times New Roman"/>
          <w:sz w:val="24"/>
          <w:szCs w:val="24"/>
        </w:rPr>
        <w:t>МФЦ города Сургута</w:t>
      </w:r>
      <w:r w:rsidR="009F4BD2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0370A4" w:rsidRDefault="009F4BD2" w:rsidP="009F4BD2">
      <w:pPr>
        <w:widowControl w:val="0"/>
        <w:tabs>
          <w:tab w:val="left" w:pos="9071"/>
        </w:tabs>
        <w:spacing w:after="0" w:line="338" w:lineRule="exact"/>
        <w:ind w:left="20" w:right="-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Как сообщили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Сургутском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отделе </w:t>
      </w:r>
      <w:proofErr w:type="spellStart"/>
      <w:r w:rsidR="000370A4">
        <w:rPr>
          <w:rFonts w:ascii="Times New Roman" w:eastAsiaTheme="minorHAnsi" w:hAnsi="Times New Roman"/>
          <w:sz w:val="24"/>
          <w:szCs w:val="24"/>
        </w:rPr>
        <w:t>югорского</w:t>
      </w:r>
      <w:proofErr w:type="spellEnd"/>
      <w:r w:rsidR="001F056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Управления Росреестра</w:t>
      </w:r>
      <w:r w:rsidR="000370A4">
        <w:rPr>
          <w:rFonts w:ascii="Times New Roman" w:eastAsiaTheme="minorHAnsi" w:hAnsi="Times New Roman"/>
          <w:sz w:val="24"/>
          <w:szCs w:val="24"/>
        </w:rPr>
        <w:t xml:space="preserve">, </w:t>
      </w:r>
      <w:r w:rsidR="00850629" w:rsidRPr="00EB56CE">
        <w:rPr>
          <w:rFonts w:ascii="Times New Roman" w:eastAsiaTheme="minorHAnsi" w:hAnsi="Times New Roman"/>
          <w:sz w:val="24"/>
          <w:szCs w:val="24"/>
        </w:rPr>
        <w:t>первый пакет документов на регистр</w:t>
      </w:r>
      <w:r>
        <w:rPr>
          <w:rFonts w:ascii="Times New Roman" w:eastAsiaTheme="minorHAnsi" w:hAnsi="Times New Roman"/>
          <w:sz w:val="24"/>
          <w:szCs w:val="24"/>
        </w:rPr>
        <w:t xml:space="preserve">ацию права собственности </w:t>
      </w:r>
      <w:r w:rsidR="000370A4">
        <w:rPr>
          <w:rFonts w:ascii="Times New Roman" w:eastAsiaTheme="minorHAnsi" w:hAnsi="Times New Roman"/>
          <w:sz w:val="24"/>
          <w:szCs w:val="24"/>
        </w:rPr>
        <w:t xml:space="preserve">в городе Заводоуковске Тюменской области </w:t>
      </w:r>
      <w:r>
        <w:rPr>
          <w:rFonts w:ascii="Times New Roman" w:eastAsiaTheme="minorHAnsi" w:hAnsi="Times New Roman"/>
          <w:sz w:val="24"/>
          <w:szCs w:val="24"/>
        </w:rPr>
        <w:t>принят</w:t>
      </w:r>
      <w:r w:rsidR="001F0564">
        <w:rPr>
          <w:rFonts w:ascii="Times New Roman" w:eastAsiaTheme="minorHAnsi" w:hAnsi="Times New Roman"/>
          <w:sz w:val="24"/>
          <w:szCs w:val="24"/>
        </w:rPr>
        <w:t xml:space="preserve"> </w:t>
      </w:r>
      <w:r w:rsidR="000370A4">
        <w:rPr>
          <w:rFonts w:ascii="Times New Roman" w:eastAsiaTheme="minorHAnsi" w:hAnsi="Times New Roman"/>
          <w:sz w:val="24"/>
          <w:szCs w:val="24"/>
        </w:rPr>
        <w:t xml:space="preserve">от заявителя </w:t>
      </w:r>
      <w:r w:rsidR="00850629" w:rsidRPr="00EB56CE">
        <w:rPr>
          <w:rFonts w:ascii="Times New Roman" w:eastAsiaTheme="minorHAnsi" w:hAnsi="Times New Roman"/>
          <w:sz w:val="24"/>
          <w:szCs w:val="24"/>
        </w:rPr>
        <w:t>в МФЦ города Сургута</w:t>
      </w:r>
      <w:r w:rsidR="000370A4">
        <w:rPr>
          <w:rFonts w:ascii="Times New Roman" w:eastAsiaTheme="minorHAnsi" w:hAnsi="Times New Roman"/>
          <w:sz w:val="24"/>
          <w:szCs w:val="24"/>
        </w:rPr>
        <w:t xml:space="preserve"> 20 декабря 2017 года</w:t>
      </w:r>
      <w:r w:rsidR="00FA3856">
        <w:rPr>
          <w:rFonts w:ascii="Times New Roman" w:eastAsiaTheme="minorHAnsi" w:hAnsi="Times New Roman"/>
          <w:sz w:val="24"/>
          <w:szCs w:val="24"/>
        </w:rPr>
        <w:t>: «С</w:t>
      </w:r>
      <w:r w:rsidR="000370A4">
        <w:rPr>
          <w:rFonts w:ascii="Times New Roman" w:eastAsiaTheme="minorHAnsi" w:hAnsi="Times New Roman"/>
          <w:sz w:val="24"/>
          <w:szCs w:val="24"/>
        </w:rPr>
        <w:t xml:space="preserve">оглашение работает!». </w:t>
      </w:r>
      <w:r w:rsidR="000370A4" w:rsidRPr="002968D3">
        <w:rPr>
          <w:rFonts w:ascii="Times New Roman" w:eastAsiaTheme="minorHAnsi" w:hAnsi="Times New Roman"/>
          <w:sz w:val="24"/>
          <w:szCs w:val="24"/>
        </w:rPr>
        <w:t>Следующий на очереди – второй по величине город Югр</w:t>
      </w:r>
      <w:r w:rsidR="00FA3856">
        <w:rPr>
          <w:rFonts w:ascii="Times New Roman" w:eastAsiaTheme="minorHAnsi" w:hAnsi="Times New Roman"/>
          <w:sz w:val="24"/>
          <w:szCs w:val="24"/>
        </w:rPr>
        <w:t xml:space="preserve">ы </w:t>
      </w:r>
      <w:r w:rsidR="000370A4" w:rsidRPr="002968D3">
        <w:rPr>
          <w:rFonts w:ascii="Times New Roman" w:eastAsiaTheme="minorHAnsi" w:hAnsi="Times New Roman"/>
          <w:sz w:val="24"/>
          <w:szCs w:val="24"/>
        </w:rPr>
        <w:t xml:space="preserve"> Нижневартовск.  </w:t>
      </w:r>
    </w:p>
    <w:p w:rsidR="000370A4" w:rsidRDefault="000370A4" w:rsidP="009F4BD2">
      <w:pPr>
        <w:widowControl w:val="0"/>
        <w:tabs>
          <w:tab w:val="left" w:pos="9071"/>
        </w:tabs>
        <w:spacing w:after="0" w:line="338" w:lineRule="exact"/>
        <w:ind w:left="20" w:right="-1"/>
        <w:jc w:val="both"/>
        <w:rPr>
          <w:rFonts w:ascii="Times New Roman" w:eastAsiaTheme="minorHAnsi" w:hAnsi="Times New Roman"/>
          <w:sz w:val="24"/>
          <w:szCs w:val="24"/>
        </w:rPr>
      </w:pPr>
    </w:p>
    <w:p w:rsidR="000370A4" w:rsidRDefault="000370A4" w:rsidP="009F4BD2">
      <w:pPr>
        <w:widowControl w:val="0"/>
        <w:tabs>
          <w:tab w:val="left" w:pos="9071"/>
        </w:tabs>
        <w:spacing w:after="0" w:line="338" w:lineRule="exact"/>
        <w:ind w:left="20" w:right="-1"/>
        <w:jc w:val="both"/>
        <w:rPr>
          <w:rFonts w:ascii="Times New Roman" w:eastAsiaTheme="minorHAnsi" w:hAnsi="Times New Roman"/>
          <w:sz w:val="24"/>
          <w:szCs w:val="24"/>
        </w:rPr>
      </w:pPr>
    </w:p>
    <w:p w:rsidR="00143AD0" w:rsidRDefault="000370A4" w:rsidP="00E339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="002968D3" w:rsidRPr="002968D3">
        <w:rPr>
          <w:rFonts w:ascii="Times New Roman" w:eastAsiaTheme="minorHAnsi" w:hAnsi="Times New Roman"/>
          <w:sz w:val="24"/>
          <w:szCs w:val="24"/>
        </w:rPr>
        <w:t xml:space="preserve">ресс-служба Управления Росреестра по ХМАО – Югре </w:t>
      </w:r>
      <w:bookmarkEnd w:id="0"/>
    </w:p>
    <w:sectPr w:rsidR="00143AD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emibold">
    <w:altName w:val="Segoe UI"/>
    <w:charset w:val="CC"/>
    <w:family w:val="swiss"/>
    <w:pitch w:val="variable"/>
    <w:sig w:usb0="00000001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AD63EA"/>
    <w:rsid w:val="000370A4"/>
    <w:rsid w:val="0007035A"/>
    <w:rsid w:val="00075A95"/>
    <w:rsid w:val="00075D30"/>
    <w:rsid w:val="00095350"/>
    <w:rsid w:val="000A2795"/>
    <w:rsid w:val="000B1CAA"/>
    <w:rsid w:val="000D7F3B"/>
    <w:rsid w:val="000E33AC"/>
    <w:rsid w:val="000F7B76"/>
    <w:rsid w:val="00101580"/>
    <w:rsid w:val="00126F3B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1F0564"/>
    <w:rsid w:val="00201BBD"/>
    <w:rsid w:val="00224E92"/>
    <w:rsid w:val="00263181"/>
    <w:rsid w:val="00283327"/>
    <w:rsid w:val="00284B98"/>
    <w:rsid w:val="00294364"/>
    <w:rsid w:val="002968D3"/>
    <w:rsid w:val="002A6048"/>
    <w:rsid w:val="002B55B3"/>
    <w:rsid w:val="002D2CF6"/>
    <w:rsid w:val="00316CEF"/>
    <w:rsid w:val="00324995"/>
    <w:rsid w:val="00326369"/>
    <w:rsid w:val="003655BC"/>
    <w:rsid w:val="00373FF3"/>
    <w:rsid w:val="003A1506"/>
    <w:rsid w:val="003F5735"/>
    <w:rsid w:val="0043778D"/>
    <w:rsid w:val="004574C5"/>
    <w:rsid w:val="004669CA"/>
    <w:rsid w:val="00481664"/>
    <w:rsid w:val="004B7FF9"/>
    <w:rsid w:val="005105FB"/>
    <w:rsid w:val="005161A3"/>
    <w:rsid w:val="00516E84"/>
    <w:rsid w:val="005845D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17ED"/>
    <w:rsid w:val="0065337B"/>
    <w:rsid w:val="006A0DAA"/>
    <w:rsid w:val="006C432D"/>
    <w:rsid w:val="006D69E0"/>
    <w:rsid w:val="006E7D27"/>
    <w:rsid w:val="00702BA1"/>
    <w:rsid w:val="00742CBF"/>
    <w:rsid w:val="00786E6D"/>
    <w:rsid w:val="0082133C"/>
    <w:rsid w:val="00831B93"/>
    <w:rsid w:val="00834734"/>
    <w:rsid w:val="00850629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95FFD"/>
    <w:rsid w:val="009B1C57"/>
    <w:rsid w:val="009D1706"/>
    <w:rsid w:val="009E2D9F"/>
    <w:rsid w:val="009F4BD2"/>
    <w:rsid w:val="009F73C0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CE0FBE"/>
    <w:rsid w:val="00D15C8C"/>
    <w:rsid w:val="00D37C58"/>
    <w:rsid w:val="00D47DCD"/>
    <w:rsid w:val="00D80E88"/>
    <w:rsid w:val="00E20992"/>
    <w:rsid w:val="00E3391C"/>
    <w:rsid w:val="00E3477F"/>
    <w:rsid w:val="00E42164"/>
    <w:rsid w:val="00E616FB"/>
    <w:rsid w:val="00E74352"/>
    <w:rsid w:val="00EA39D8"/>
    <w:rsid w:val="00EB1C23"/>
    <w:rsid w:val="00EB56CE"/>
    <w:rsid w:val="00EC421D"/>
    <w:rsid w:val="00EC4294"/>
    <w:rsid w:val="00F04E3C"/>
    <w:rsid w:val="00F1503D"/>
    <w:rsid w:val="00F247A3"/>
    <w:rsid w:val="00F70E54"/>
    <w:rsid w:val="00F908FD"/>
    <w:rsid w:val="00FA2778"/>
    <w:rsid w:val="00FA3856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4C11-3463-49B8-97AB-6A91932B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KVM</cp:lastModifiedBy>
  <cp:revision>8</cp:revision>
  <cp:lastPrinted>2017-06-30T06:40:00Z</cp:lastPrinted>
  <dcterms:created xsi:type="dcterms:W3CDTF">2017-12-26T11:13:00Z</dcterms:created>
  <dcterms:modified xsi:type="dcterms:W3CDTF">2018-01-12T11:41:00Z</dcterms:modified>
</cp:coreProperties>
</file>