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F7" w:rsidRDefault="00D655F7" w:rsidP="004A4456">
      <w:pPr>
        <w:pStyle w:val="3"/>
        <w:rPr>
          <w:lang w:val="en-US"/>
        </w:rPr>
      </w:pPr>
      <w:bookmarkStart w:id="0" w:name="_Toc400697917"/>
    </w:p>
    <w:p w:rsidR="00D655F7" w:rsidRPr="000367F9" w:rsidRDefault="00D655F7" w:rsidP="00D655F7">
      <w:pPr>
        <w:pStyle w:val="a5"/>
        <w:spacing w:line="360" w:lineRule="auto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D655F7" w:rsidRPr="000367F9" w:rsidRDefault="00D655F7" w:rsidP="00D655F7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Пенсионный фонд Российской Федерации</w:t>
      </w:r>
    </w:p>
    <w:p w:rsidR="00D655F7" w:rsidRPr="000367F9" w:rsidRDefault="00D655F7" w:rsidP="00D655F7">
      <w:pPr>
        <w:pStyle w:val="1"/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 w:rsidRPr="000367F9">
        <w:rPr>
          <w:rFonts w:ascii="Arial" w:hAnsi="Arial"/>
          <w:sz w:val="24"/>
          <w:szCs w:val="24"/>
        </w:rPr>
        <w:t xml:space="preserve">       </w:t>
      </w:r>
      <w:r>
        <w:rPr>
          <w:rFonts w:ascii="Arial" w:hAnsi="Arial"/>
          <w:b w:val="0"/>
          <w:i/>
          <w:sz w:val="24"/>
          <w:szCs w:val="24"/>
        </w:rPr>
        <w:t>Управ</w:t>
      </w:r>
      <w:r w:rsidRPr="000367F9">
        <w:rPr>
          <w:rFonts w:ascii="Arial" w:hAnsi="Arial"/>
          <w:b w:val="0"/>
          <w:i/>
          <w:sz w:val="24"/>
          <w:szCs w:val="24"/>
        </w:rPr>
        <w:t xml:space="preserve">ление Пенсионного фонда РФ </w:t>
      </w:r>
    </w:p>
    <w:p w:rsidR="00D655F7" w:rsidRDefault="00D655F7" w:rsidP="000B7044">
      <w:pPr>
        <w:pStyle w:val="1"/>
        <w:pBdr>
          <w:bottom w:val="single" w:sz="12" w:space="0" w:color="auto"/>
        </w:pBdr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 w:rsidRPr="000367F9">
        <w:rPr>
          <w:rFonts w:ascii="Arial" w:hAnsi="Arial"/>
          <w:b w:val="0"/>
          <w:i/>
          <w:sz w:val="24"/>
          <w:szCs w:val="24"/>
        </w:rPr>
        <w:t xml:space="preserve">     </w:t>
      </w:r>
      <w:r>
        <w:rPr>
          <w:rFonts w:ascii="Arial" w:hAnsi="Arial"/>
          <w:b w:val="0"/>
          <w:i/>
          <w:sz w:val="24"/>
          <w:szCs w:val="24"/>
        </w:rPr>
        <w:t>в г</w:t>
      </w:r>
      <w:proofErr w:type="gramStart"/>
      <w:r>
        <w:rPr>
          <w:rFonts w:ascii="Arial" w:hAnsi="Arial"/>
          <w:b w:val="0"/>
          <w:i/>
          <w:sz w:val="24"/>
          <w:szCs w:val="24"/>
        </w:rPr>
        <w:t>.Б</w:t>
      </w:r>
      <w:proofErr w:type="gramEnd"/>
      <w:r>
        <w:rPr>
          <w:rFonts w:ascii="Arial" w:hAnsi="Arial"/>
          <w:b w:val="0"/>
          <w:i/>
          <w:sz w:val="24"/>
          <w:szCs w:val="24"/>
        </w:rPr>
        <w:t xml:space="preserve">елоярский </w:t>
      </w:r>
      <w:r w:rsidRPr="000367F9">
        <w:rPr>
          <w:rFonts w:ascii="Arial" w:hAnsi="Arial"/>
          <w:b w:val="0"/>
          <w:i/>
          <w:sz w:val="24"/>
          <w:szCs w:val="24"/>
        </w:rPr>
        <w:t xml:space="preserve"> Ханты-Мансийско</w:t>
      </w:r>
      <w:r>
        <w:rPr>
          <w:rFonts w:ascii="Arial" w:hAnsi="Arial"/>
          <w:b w:val="0"/>
          <w:i/>
          <w:sz w:val="24"/>
          <w:szCs w:val="24"/>
        </w:rPr>
        <w:t>го</w:t>
      </w:r>
      <w:r w:rsidRPr="000367F9">
        <w:rPr>
          <w:rFonts w:ascii="Arial" w:hAnsi="Arial"/>
          <w:b w:val="0"/>
          <w:i/>
          <w:sz w:val="24"/>
          <w:szCs w:val="24"/>
        </w:rPr>
        <w:t xml:space="preserve"> автономно</w:t>
      </w:r>
      <w:r>
        <w:rPr>
          <w:rFonts w:ascii="Arial" w:hAnsi="Arial"/>
          <w:b w:val="0"/>
          <w:i/>
          <w:sz w:val="24"/>
          <w:szCs w:val="24"/>
        </w:rPr>
        <w:t>го</w:t>
      </w:r>
      <w:r w:rsidRPr="000367F9">
        <w:rPr>
          <w:rFonts w:ascii="Arial" w:hAnsi="Arial"/>
          <w:b w:val="0"/>
          <w:i/>
          <w:sz w:val="24"/>
          <w:szCs w:val="24"/>
        </w:rPr>
        <w:t xml:space="preserve"> округ</w:t>
      </w:r>
      <w:r>
        <w:rPr>
          <w:rFonts w:ascii="Arial" w:hAnsi="Arial"/>
          <w:b w:val="0"/>
          <w:i/>
          <w:sz w:val="24"/>
          <w:szCs w:val="24"/>
        </w:rPr>
        <w:t>а</w:t>
      </w:r>
      <w:r w:rsidRPr="000367F9">
        <w:rPr>
          <w:rFonts w:ascii="Arial" w:hAnsi="Arial"/>
          <w:b w:val="0"/>
          <w:i/>
          <w:sz w:val="24"/>
          <w:szCs w:val="24"/>
        </w:rPr>
        <w:t xml:space="preserve"> – </w:t>
      </w:r>
      <w:proofErr w:type="spellStart"/>
      <w:r w:rsidRPr="000367F9">
        <w:rPr>
          <w:rFonts w:ascii="Arial" w:hAnsi="Arial"/>
          <w:b w:val="0"/>
          <w:i/>
          <w:sz w:val="24"/>
          <w:szCs w:val="24"/>
        </w:rPr>
        <w:t>Югр</w:t>
      </w:r>
      <w:r>
        <w:rPr>
          <w:rFonts w:ascii="Arial" w:hAnsi="Arial"/>
          <w:b w:val="0"/>
          <w:i/>
          <w:sz w:val="24"/>
          <w:szCs w:val="24"/>
        </w:rPr>
        <w:t>а</w:t>
      </w:r>
      <w:proofErr w:type="spellEnd"/>
    </w:p>
    <w:bookmarkEnd w:id="0"/>
    <w:p w:rsidR="0048734E" w:rsidRPr="002B7973" w:rsidRDefault="00C40F32" w:rsidP="008E5FA1">
      <w:pPr>
        <w:pStyle w:val="3"/>
        <w:ind w:firstLine="0"/>
        <w:rPr>
          <w:rFonts w:ascii="Times New Roman" w:hAnsi="Times New Roman" w:cs="Times New Roman"/>
          <w:i w:val="0"/>
        </w:rPr>
      </w:pPr>
      <w:r w:rsidRPr="00416C39">
        <w:rPr>
          <w:rFonts w:ascii="Times New Roman" w:hAnsi="Times New Roman" w:cs="Times New Roman"/>
          <w:i w:val="0"/>
        </w:rPr>
        <w:t>2</w:t>
      </w:r>
      <w:r w:rsidR="0016397E" w:rsidRPr="00AF6696">
        <w:rPr>
          <w:rFonts w:ascii="Times New Roman" w:hAnsi="Times New Roman" w:cs="Times New Roman"/>
          <w:i w:val="0"/>
        </w:rPr>
        <w:t>6</w:t>
      </w:r>
      <w:r>
        <w:rPr>
          <w:rFonts w:ascii="Times New Roman" w:hAnsi="Times New Roman" w:cs="Times New Roman"/>
          <w:i w:val="0"/>
        </w:rPr>
        <w:t xml:space="preserve"> </w:t>
      </w:r>
      <w:r w:rsidR="0016397E">
        <w:rPr>
          <w:rFonts w:ascii="Times New Roman" w:hAnsi="Times New Roman" w:cs="Times New Roman"/>
          <w:i w:val="0"/>
        </w:rPr>
        <w:t>дека</w:t>
      </w:r>
      <w:r>
        <w:rPr>
          <w:rFonts w:ascii="Times New Roman" w:hAnsi="Times New Roman" w:cs="Times New Roman"/>
          <w:i w:val="0"/>
        </w:rPr>
        <w:t>бря</w:t>
      </w:r>
      <w:r w:rsidR="002B7973">
        <w:rPr>
          <w:rFonts w:ascii="Times New Roman" w:hAnsi="Times New Roman" w:cs="Times New Roman"/>
          <w:i w:val="0"/>
        </w:rPr>
        <w:t xml:space="preserve"> 201</w:t>
      </w:r>
      <w:r w:rsidR="000F35A9">
        <w:rPr>
          <w:rFonts w:ascii="Times New Roman" w:hAnsi="Times New Roman" w:cs="Times New Roman"/>
          <w:i w:val="0"/>
        </w:rPr>
        <w:t>8</w:t>
      </w:r>
      <w:r w:rsidR="002B7973">
        <w:rPr>
          <w:rFonts w:ascii="Times New Roman" w:hAnsi="Times New Roman" w:cs="Times New Roman"/>
          <w:i w:val="0"/>
        </w:rPr>
        <w:t>г.</w:t>
      </w:r>
      <w:r w:rsidR="002B7973">
        <w:rPr>
          <w:rFonts w:ascii="Times New Roman" w:hAnsi="Times New Roman" w:cs="Times New Roman"/>
          <w:i w:val="0"/>
        </w:rPr>
        <w:tab/>
        <w:t xml:space="preserve">                                                                                            г</w:t>
      </w:r>
      <w:proofErr w:type="gramStart"/>
      <w:r w:rsidR="002B7973">
        <w:rPr>
          <w:rFonts w:ascii="Times New Roman" w:hAnsi="Times New Roman" w:cs="Times New Roman"/>
          <w:i w:val="0"/>
        </w:rPr>
        <w:t>.Б</w:t>
      </w:r>
      <w:proofErr w:type="gramEnd"/>
      <w:r w:rsidR="002B7973">
        <w:rPr>
          <w:rFonts w:ascii="Times New Roman" w:hAnsi="Times New Roman" w:cs="Times New Roman"/>
          <w:i w:val="0"/>
        </w:rPr>
        <w:t>елоярский</w:t>
      </w:r>
      <w:r w:rsidR="002B7973">
        <w:rPr>
          <w:rFonts w:ascii="Times New Roman" w:hAnsi="Times New Roman" w:cs="Times New Roman"/>
          <w:i w:val="0"/>
        </w:rPr>
        <w:tab/>
      </w:r>
      <w:r w:rsidR="002B7973">
        <w:rPr>
          <w:rFonts w:ascii="Times New Roman" w:hAnsi="Times New Roman" w:cs="Times New Roman"/>
          <w:i w:val="0"/>
        </w:rPr>
        <w:tab/>
      </w:r>
      <w:r w:rsidR="002B7973">
        <w:rPr>
          <w:rFonts w:ascii="Times New Roman" w:hAnsi="Times New Roman" w:cs="Times New Roman"/>
          <w:i w:val="0"/>
        </w:rPr>
        <w:tab/>
      </w:r>
      <w:r w:rsidR="002B7973">
        <w:rPr>
          <w:rFonts w:ascii="Times New Roman" w:hAnsi="Times New Roman" w:cs="Times New Roman"/>
          <w:i w:val="0"/>
        </w:rPr>
        <w:tab/>
      </w:r>
      <w:r w:rsidR="002B7973">
        <w:rPr>
          <w:rFonts w:ascii="Times New Roman" w:hAnsi="Times New Roman" w:cs="Times New Roman"/>
          <w:i w:val="0"/>
        </w:rPr>
        <w:tab/>
      </w:r>
      <w:r w:rsidR="002B7973">
        <w:rPr>
          <w:rFonts w:ascii="Times New Roman" w:hAnsi="Times New Roman" w:cs="Times New Roman"/>
          <w:i w:val="0"/>
        </w:rPr>
        <w:tab/>
      </w:r>
      <w:r w:rsidR="002B7973">
        <w:rPr>
          <w:rFonts w:ascii="Times New Roman" w:hAnsi="Times New Roman" w:cs="Times New Roman"/>
          <w:i w:val="0"/>
        </w:rPr>
        <w:tab/>
      </w:r>
      <w:r w:rsidR="002B7973">
        <w:rPr>
          <w:rFonts w:ascii="Times New Roman" w:hAnsi="Times New Roman" w:cs="Times New Roman"/>
          <w:i w:val="0"/>
        </w:rPr>
        <w:tab/>
      </w:r>
      <w:r w:rsidR="002B7973">
        <w:rPr>
          <w:rFonts w:ascii="Times New Roman" w:hAnsi="Times New Roman" w:cs="Times New Roman"/>
          <w:i w:val="0"/>
        </w:rPr>
        <w:tab/>
      </w:r>
      <w:r w:rsidR="002B7973">
        <w:rPr>
          <w:rFonts w:ascii="Times New Roman" w:hAnsi="Times New Roman" w:cs="Times New Roman"/>
          <w:i w:val="0"/>
        </w:rPr>
        <w:tab/>
      </w:r>
      <w:r w:rsidR="002B7973">
        <w:rPr>
          <w:rFonts w:ascii="Times New Roman" w:hAnsi="Times New Roman" w:cs="Times New Roman"/>
          <w:i w:val="0"/>
        </w:rPr>
        <w:tab/>
      </w:r>
      <w:r w:rsidR="002B7973">
        <w:rPr>
          <w:rFonts w:ascii="Times New Roman" w:hAnsi="Times New Roman" w:cs="Times New Roman"/>
          <w:i w:val="0"/>
        </w:rPr>
        <w:tab/>
      </w:r>
      <w:r w:rsidR="002B7973">
        <w:rPr>
          <w:rFonts w:ascii="Times New Roman" w:hAnsi="Times New Roman" w:cs="Times New Roman"/>
          <w:i w:val="0"/>
        </w:rPr>
        <w:tab/>
      </w:r>
    </w:p>
    <w:p w:rsidR="0016397E" w:rsidRPr="00BA445D" w:rsidRDefault="009649EB" w:rsidP="0016397E">
      <w:pPr>
        <w:pStyle w:val="11"/>
        <w:rPr>
          <w:rStyle w:val="a6"/>
          <w:rFonts w:eastAsia="Verdana"/>
          <w:color w:val="auto"/>
        </w:rPr>
      </w:pPr>
      <w:r w:rsidRPr="00A91DAB">
        <w:rPr>
          <w:color w:val="000000"/>
        </w:rPr>
        <w:t xml:space="preserve"> </w:t>
      </w:r>
    </w:p>
    <w:p w:rsidR="0016397E" w:rsidRPr="0016397E" w:rsidRDefault="0016397E" w:rsidP="0016397E">
      <w:pPr>
        <w:pStyle w:val="11"/>
        <w:rPr>
          <w:rStyle w:val="a6"/>
          <w:rFonts w:eastAsia="Verdana"/>
          <w:color w:val="auto"/>
          <w:u w:val="none"/>
        </w:rPr>
      </w:pPr>
      <w:r w:rsidRPr="0016397E">
        <w:rPr>
          <w:rStyle w:val="a6"/>
          <w:rFonts w:eastAsia="Verdana"/>
          <w:color w:val="auto"/>
          <w:u w:val="none"/>
        </w:rPr>
        <w:t>Вниманию граждан!</w:t>
      </w:r>
    </w:p>
    <w:p w:rsidR="0016397E" w:rsidRPr="0016397E" w:rsidRDefault="0016397E" w:rsidP="0016397E">
      <w:pPr>
        <w:pStyle w:val="11"/>
        <w:rPr>
          <w:rStyle w:val="a6"/>
          <w:rFonts w:eastAsia="Verdana"/>
          <w:color w:val="auto"/>
          <w:sz w:val="28"/>
          <w:u w:val="none"/>
        </w:rPr>
      </w:pPr>
      <w:r w:rsidRPr="0016397E">
        <w:rPr>
          <w:rStyle w:val="a6"/>
          <w:rFonts w:eastAsia="Verdana"/>
          <w:color w:val="auto"/>
          <w:sz w:val="28"/>
          <w:u w:val="none"/>
        </w:rPr>
        <w:t>Управление Пенсионного фонда РФ в г.Белоярский Ханты-Мансийского автономного округа -Югры информирует</w:t>
      </w:r>
    </w:p>
    <w:p w:rsidR="0016397E" w:rsidRPr="0016397E" w:rsidRDefault="0016397E" w:rsidP="0016397E"/>
    <w:p w:rsidR="0016397E" w:rsidRPr="0016397E" w:rsidRDefault="0016397E" w:rsidP="0016397E">
      <w:pPr>
        <w:shd w:val="clear" w:color="auto" w:fill="FFFFFF"/>
        <w:tabs>
          <w:tab w:val="left" w:pos="993"/>
        </w:tabs>
        <w:ind w:firstLine="426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1" w:name="_Toc485372918"/>
      <w:r w:rsidRPr="0016397E">
        <w:rPr>
          <w:rFonts w:ascii="Times New Roman" w:hAnsi="Times New Roman" w:cs="Times New Roman"/>
          <w:sz w:val="36"/>
          <w:szCs w:val="36"/>
          <w:lang w:eastAsia="ar-SA"/>
        </w:rPr>
        <w:t xml:space="preserve">Выплата </w:t>
      </w:r>
      <w:r w:rsidRPr="0016397E">
        <w:rPr>
          <w:rFonts w:ascii="Times New Roman" w:hAnsi="Times New Roman" w:cs="Times New Roman"/>
          <w:sz w:val="36"/>
          <w:szCs w:val="36"/>
        </w:rPr>
        <w:t>пенсий</w:t>
      </w:r>
      <w:r w:rsidRPr="0016397E">
        <w:rPr>
          <w:rFonts w:ascii="Times New Roman" w:hAnsi="Times New Roman" w:cs="Times New Roman"/>
          <w:sz w:val="36"/>
          <w:szCs w:val="36"/>
          <w:lang w:eastAsia="ar-SA"/>
        </w:rPr>
        <w:t xml:space="preserve">, пособий и иных социальных выплат </w:t>
      </w:r>
      <w:bookmarkEnd w:id="1"/>
      <w:r w:rsidRPr="0016397E">
        <w:rPr>
          <w:rFonts w:ascii="Times New Roman" w:hAnsi="Times New Roman" w:cs="Times New Roman"/>
          <w:sz w:val="36"/>
          <w:szCs w:val="36"/>
          <w:lang w:eastAsia="ar-SA"/>
        </w:rPr>
        <w:t>через</w:t>
      </w:r>
      <w:r w:rsidRPr="0016397E">
        <w:rPr>
          <w:rFonts w:ascii="Times New Roman" w:hAnsi="Times New Roman" w:cs="Times New Roman"/>
          <w:sz w:val="36"/>
          <w:szCs w:val="36"/>
        </w:rPr>
        <w:t xml:space="preserve"> </w:t>
      </w:r>
      <w:r w:rsidRPr="0016397E">
        <w:rPr>
          <w:rFonts w:ascii="Times New Roman" w:hAnsi="Times New Roman" w:cs="Times New Roman"/>
          <w:b/>
          <w:i/>
          <w:sz w:val="36"/>
          <w:szCs w:val="36"/>
        </w:rPr>
        <w:t>кредитные организации</w:t>
      </w:r>
    </w:p>
    <w:p w:rsidR="0016397E" w:rsidRPr="0016397E" w:rsidRDefault="0016397E" w:rsidP="0016397E">
      <w:pPr>
        <w:shd w:val="clear" w:color="auto" w:fill="FFFFFF"/>
        <w:tabs>
          <w:tab w:val="left" w:pos="993"/>
        </w:tabs>
        <w:ind w:firstLine="426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16397E">
        <w:rPr>
          <w:rFonts w:ascii="Times New Roman" w:hAnsi="Times New Roman" w:cs="Times New Roman"/>
          <w:sz w:val="36"/>
          <w:szCs w:val="36"/>
        </w:rPr>
        <w:t>за период доставки 5, 10 января 2019года  будет осуществляться  кредитными организациями 27 декабря 2018года.</w:t>
      </w:r>
    </w:p>
    <w:p w:rsidR="0016397E" w:rsidRPr="0016397E" w:rsidRDefault="0016397E" w:rsidP="0016397E">
      <w:pPr>
        <w:ind w:left="142" w:firstLine="578"/>
        <w:jc w:val="both"/>
        <w:rPr>
          <w:rFonts w:ascii="Times New Roman" w:hAnsi="Times New Roman" w:cs="Times New Roman"/>
          <w:sz w:val="36"/>
          <w:szCs w:val="36"/>
        </w:rPr>
      </w:pPr>
      <w:r w:rsidRPr="0016397E">
        <w:rPr>
          <w:rFonts w:ascii="Times New Roman" w:hAnsi="Times New Roman" w:cs="Times New Roman"/>
          <w:sz w:val="36"/>
          <w:szCs w:val="36"/>
        </w:rPr>
        <w:t xml:space="preserve">Пенсионерам, получающим пенсию, социальные выплаты  через Почту России,  выплата </w:t>
      </w:r>
      <w:r>
        <w:rPr>
          <w:rFonts w:ascii="Times New Roman" w:hAnsi="Times New Roman" w:cs="Times New Roman"/>
          <w:sz w:val="36"/>
          <w:szCs w:val="36"/>
        </w:rPr>
        <w:t xml:space="preserve">в январе 2019г. </w:t>
      </w:r>
      <w:r w:rsidRPr="0016397E">
        <w:rPr>
          <w:rFonts w:ascii="Times New Roman" w:hAnsi="Times New Roman" w:cs="Times New Roman"/>
          <w:sz w:val="36"/>
          <w:szCs w:val="36"/>
        </w:rPr>
        <w:t>будет осуществляться по графику работы почтовых отделений.</w:t>
      </w:r>
    </w:p>
    <w:p w:rsidR="009649EB" w:rsidRPr="00A91DAB" w:rsidRDefault="009649EB" w:rsidP="009649EB">
      <w:pPr>
        <w:pStyle w:val="a7"/>
        <w:spacing w:after="0" w:line="240" w:lineRule="auto"/>
        <w:ind w:firstLine="708"/>
        <w:rPr>
          <w:rFonts w:eastAsia="Times New Roman"/>
          <w:color w:val="000000"/>
        </w:rPr>
      </w:pPr>
    </w:p>
    <w:p w:rsidR="009649EB" w:rsidRDefault="009649EB" w:rsidP="009649EB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  <w:r w:rsidRPr="00A91DA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42F9D" w:rsidRDefault="009649EB" w:rsidP="0092527F">
      <w:pPr>
        <w:spacing w:after="0" w:line="240" w:lineRule="auto"/>
        <w:ind w:left="357"/>
        <w:jc w:val="center"/>
        <w:rPr>
          <w:color w:val="000000" w:themeColor="text1"/>
          <w:sz w:val="28"/>
          <w:szCs w:val="28"/>
        </w:rPr>
      </w:pPr>
      <w:r w:rsidRPr="00CD0DEB">
        <w:rPr>
          <w:rFonts w:ascii="Times New Roman" w:hAnsi="Times New Roman"/>
          <w:sz w:val="20"/>
          <w:szCs w:val="20"/>
        </w:rPr>
        <w:t xml:space="preserve">Пресс-служба ГУ-УПФР в г.Белоярский Ханты-Мансийского автономного </w:t>
      </w:r>
      <w:proofErr w:type="spellStart"/>
      <w:r w:rsidRPr="00CD0DEB">
        <w:rPr>
          <w:rFonts w:ascii="Times New Roman" w:hAnsi="Times New Roman"/>
          <w:sz w:val="20"/>
          <w:szCs w:val="20"/>
        </w:rPr>
        <w:t>округа-Югры</w:t>
      </w:r>
      <w:proofErr w:type="spellEnd"/>
    </w:p>
    <w:sectPr w:rsidR="00D42F9D" w:rsidSect="009649EB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952F0"/>
    <w:multiLevelType w:val="multilevel"/>
    <w:tmpl w:val="035A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456"/>
    <w:rsid w:val="000333EC"/>
    <w:rsid w:val="00052446"/>
    <w:rsid w:val="00084ECA"/>
    <w:rsid w:val="00086F10"/>
    <w:rsid w:val="000A05B4"/>
    <w:rsid w:val="000B3395"/>
    <w:rsid w:val="000B7044"/>
    <w:rsid w:val="000F35A9"/>
    <w:rsid w:val="0016397E"/>
    <w:rsid w:val="00181397"/>
    <w:rsid w:val="001B785B"/>
    <w:rsid w:val="001D7572"/>
    <w:rsid w:val="001F2A73"/>
    <w:rsid w:val="001F7743"/>
    <w:rsid w:val="00201068"/>
    <w:rsid w:val="00204E3D"/>
    <w:rsid w:val="002353D4"/>
    <w:rsid w:val="00241739"/>
    <w:rsid w:val="00265FF2"/>
    <w:rsid w:val="002A62F6"/>
    <w:rsid w:val="002B7973"/>
    <w:rsid w:val="002C00ED"/>
    <w:rsid w:val="0030052C"/>
    <w:rsid w:val="003220B6"/>
    <w:rsid w:val="003833E1"/>
    <w:rsid w:val="003E0B94"/>
    <w:rsid w:val="00416C39"/>
    <w:rsid w:val="00427AAA"/>
    <w:rsid w:val="004576E3"/>
    <w:rsid w:val="00466CC6"/>
    <w:rsid w:val="004754A5"/>
    <w:rsid w:val="00484A66"/>
    <w:rsid w:val="00486DE5"/>
    <w:rsid w:val="0048734E"/>
    <w:rsid w:val="0049577E"/>
    <w:rsid w:val="004A4456"/>
    <w:rsid w:val="004F091D"/>
    <w:rsid w:val="004F631A"/>
    <w:rsid w:val="00586923"/>
    <w:rsid w:val="005D695B"/>
    <w:rsid w:val="005E1796"/>
    <w:rsid w:val="005F3FF2"/>
    <w:rsid w:val="00633B53"/>
    <w:rsid w:val="006A7F88"/>
    <w:rsid w:val="006B45E9"/>
    <w:rsid w:val="006B6170"/>
    <w:rsid w:val="006D50A3"/>
    <w:rsid w:val="006F49D3"/>
    <w:rsid w:val="007139DC"/>
    <w:rsid w:val="0073365A"/>
    <w:rsid w:val="007420C2"/>
    <w:rsid w:val="007436F8"/>
    <w:rsid w:val="00770290"/>
    <w:rsid w:val="008062B7"/>
    <w:rsid w:val="00807F09"/>
    <w:rsid w:val="008370FB"/>
    <w:rsid w:val="008903FD"/>
    <w:rsid w:val="00897BE2"/>
    <w:rsid w:val="008A578D"/>
    <w:rsid w:val="008E5FA1"/>
    <w:rsid w:val="0092527F"/>
    <w:rsid w:val="009649EB"/>
    <w:rsid w:val="009A1DB7"/>
    <w:rsid w:val="009D3892"/>
    <w:rsid w:val="00A15E95"/>
    <w:rsid w:val="00A57946"/>
    <w:rsid w:val="00AB720C"/>
    <w:rsid w:val="00AB756A"/>
    <w:rsid w:val="00AD4241"/>
    <w:rsid w:val="00AF6696"/>
    <w:rsid w:val="00B12249"/>
    <w:rsid w:val="00B15DF5"/>
    <w:rsid w:val="00B265B9"/>
    <w:rsid w:val="00B86AE1"/>
    <w:rsid w:val="00BE6B6F"/>
    <w:rsid w:val="00C066CE"/>
    <w:rsid w:val="00C17155"/>
    <w:rsid w:val="00C40F32"/>
    <w:rsid w:val="00C65D10"/>
    <w:rsid w:val="00CA056C"/>
    <w:rsid w:val="00CA5936"/>
    <w:rsid w:val="00CC4AE8"/>
    <w:rsid w:val="00CD55B1"/>
    <w:rsid w:val="00D074FA"/>
    <w:rsid w:val="00D34613"/>
    <w:rsid w:val="00D40E31"/>
    <w:rsid w:val="00D42F9D"/>
    <w:rsid w:val="00D655F7"/>
    <w:rsid w:val="00DA37DF"/>
    <w:rsid w:val="00E06F4F"/>
    <w:rsid w:val="00E23742"/>
    <w:rsid w:val="00E248E2"/>
    <w:rsid w:val="00E35598"/>
    <w:rsid w:val="00E73173"/>
    <w:rsid w:val="00E74E9C"/>
    <w:rsid w:val="00E7633A"/>
    <w:rsid w:val="00E827D2"/>
    <w:rsid w:val="00ED7760"/>
    <w:rsid w:val="00EF2830"/>
    <w:rsid w:val="00EF3556"/>
    <w:rsid w:val="00EF6522"/>
    <w:rsid w:val="00F4528D"/>
    <w:rsid w:val="00FF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73365A"/>
    <w:rPr>
      <w:color w:val="0000FF" w:themeColor="hyperlink"/>
      <w:u w:val="single"/>
    </w:rPr>
  </w:style>
  <w:style w:type="paragraph" w:customStyle="1" w:styleId="a7">
    <w:name w:val="Обычный.шаблон"/>
    <w:basedOn w:val="a"/>
    <w:qFormat/>
    <w:rsid w:val="00265FF2"/>
    <w:pPr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 Spacing"/>
    <w:uiPriority w:val="1"/>
    <w:qFormat/>
    <w:rsid w:val="002B7973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A57946"/>
    <w:pPr>
      <w:ind w:left="720"/>
      <w:contextualSpacing/>
    </w:pPr>
    <w:rPr>
      <w:rFonts w:eastAsiaTheme="minorEastAsia"/>
      <w:lang w:eastAsia="ru-RU"/>
    </w:rPr>
  </w:style>
  <w:style w:type="paragraph" w:customStyle="1" w:styleId="schooldescription">
    <w:name w:val="school_description"/>
    <w:basedOn w:val="a"/>
    <w:rsid w:val="00C4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hoolname">
    <w:name w:val="school_name"/>
    <w:basedOn w:val="a"/>
    <w:rsid w:val="00C4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6397E"/>
    <w:pPr>
      <w:widowControl w:val="0"/>
      <w:tabs>
        <w:tab w:val="left" w:pos="440"/>
        <w:tab w:val="right" w:leader="dot" w:pos="9639"/>
      </w:tabs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Целовальник Елена Владимировна</cp:lastModifiedBy>
  <cp:revision>37</cp:revision>
  <dcterms:created xsi:type="dcterms:W3CDTF">2014-10-17T06:11:00Z</dcterms:created>
  <dcterms:modified xsi:type="dcterms:W3CDTF">2018-12-26T04:45:00Z</dcterms:modified>
</cp:coreProperties>
</file>